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084" w:rsidRDefault="00177084" w:rsidP="00177084">
      <w:pPr>
        <w:pStyle w:val="Nosaukums"/>
        <w:ind w:left="360"/>
        <w:jc w:val="center"/>
        <w:rPr>
          <w:rFonts w:ascii="Times New Roman" w:hAnsi="Times New Roman"/>
        </w:rPr>
      </w:pPr>
      <w:r>
        <w:rPr>
          <w:rFonts w:ascii="Times New Roman" w:hAnsi="Times New Roman"/>
        </w:rPr>
        <w:t>Vides kodekss</w:t>
      </w:r>
      <w:r w:rsidR="00F51B9D">
        <w:rPr>
          <w:rFonts w:ascii="Times New Roman" w:hAnsi="Times New Roman"/>
        </w:rPr>
        <w:t xml:space="preserve"> </w:t>
      </w:r>
      <w:bookmarkStart w:id="0" w:name="_GoBack"/>
      <w:bookmarkEnd w:id="0"/>
      <w:r w:rsidR="00F51B9D">
        <w:rPr>
          <w:rFonts w:ascii="Times New Roman" w:hAnsi="Times New Roman"/>
        </w:rPr>
        <w:t>2014./2015.m.g.</w:t>
      </w:r>
    </w:p>
    <w:p w:rsidR="00177084" w:rsidRDefault="00177084" w:rsidP="00177084">
      <w:pPr>
        <w:spacing w:after="0"/>
        <w:jc w:val="both"/>
        <w:rPr>
          <w:rFonts w:ascii="Times New Roman" w:eastAsia="Calibri" w:hAnsi="Times New Roman"/>
          <w:color w:val="000000"/>
          <w:szCs w:val="24"/>
        </w:rPr>
      </w:pPr>
      <w:r>
        <w:rPr>
          <w:rFonts w:ascii="Times New Roman" w:eastAsia="Calibri" w:hAnsi="Times New Roman"/>
          <w:b/>
          <w:szCs w:val="24"/>
        </w:rPr>
        <w:t>Mērķis</w:t>
      </w:r>
      <w:r>
        <w:rPr>
          <w:rFonts w:ascii="Times New Roman" w:eastAsia="Calibri" w:hAnsi="Times New Roman"/>
          <w:szCs w:val="24"/>
        </w:rPr>
        <w:t xml:space="preserve">: </w:t>
      </w:r>
      <w:r>
        <w:rPr>
          <w:rFonts w:ascii="Times New Roman" w:eastAsia="Calibri" w:hAnsi="Times New Roman"/>
          <w:color w:val="000000"/>
          <w:szCs w:val="24"/>
        </w:rPr>
        <w:t>Veicināt</w:t>
      </w:r>
      <w:proofErr w:type="gramStart"/>
      <w:r>
        <w:rPr>
          <w:rFonts w:ascii="Times New Roman" w:eastAsia="Calibri" w:hAnsi="Times New Roman"/>
          <w:color w:val="000000"/>
          <w:szCs w:val="24"/>
        </w:rPr>
        <w:t xml:space="preserve">  </w:t>
      </w:r>
      <w:proofErr w:type="gramEnd"/>
      <w:r>
        <w:rPr>
          <w:rFonts w:ascii="Times New Roman" w:eastAsia="Calibri" w:hAnsi="Times New Roman"/>
          <w:color w:val="000000"/>
          <w:szCs w:val="24"/>
        </w:rPr>
        <w:t>izpratni par vidi, saistot  to  ar daudziem mācību priekšmetiem, veidot attieksmi un vērtības, interesi par vidi  un līdz ar to arī vēlmi rīkoties, darbībā iekļaujot ne tikai skolas dzīvē iesaistītos, bet arī apkārtējo sabiedrību, tādējādi veicinot kopējo vides apziņas attīstību.</w:t>
      </w:r>
    </w:p>
    <w:p w:rsidR="00177084" w:rsidRPr="00FC32A1" w:rsidRDefault="00FC32A1" w:rsidP="00FC32A1">
      <w:pPr>
        <w:spacing w:after="0" w:line="240" w:lineRule="auto"/>
        <w:ind w:left="360"/>
        <w:rPr>
          <w:rFonts w:ascii="Times New Roman" w:eastAsia="Calibri" w:hAnsi="Times New Roman"/>
          <w:szCs w:val="24"/>
        </w:rPr>
      </w:pPr>
      <w:r>
        <w:rPr>
          <w:rFonts w:ascii="Times New Roman" w:eastAsia="Calibri" w:hAnsi="Times New Roman"/>
          <w:szCs w:val="24"/>
        </w:rPr>
        <w:t>1</w:t>
      </w:r>
      <w:proofErr w:type="gramStart"/>
      <w:r>
        <w:rPr>
          <w:rFonts w:ascii="Times New Roman" w:eastAsia="Calibri" w:hAnsi="Times New Roman"/>
          <w:szCs w:val="24"/>
        </w:rPr>
        <w:t xml:space="preserve">     </w:t>
      </w:r>
      <w:proofErr w:type="gramEnd"/>
      <w:r w:rsidR="00177084" w:rsidRPr="00FC32A1">
        <w:rPr>
          <w:rFonts w:ascii="Times New Roman" w:eastAsia="Calibri" w:hAnsi="Times New Roman"/>
          <w:szCs w:val="24"/>
        </w:rPr>
        <w:t xml:space="preserve">Andreja Upīša Skrīveru novada vidusskola </w:t>
      </w:r>
      <w:proofErr w:type="spellStart"/>
      <w:r w:rsidR="00177084" w:rsidRPr="00FC32A1">
        <w:rPr>
          <w:rFonts w:ascii="Times New Roman" w:eastAsia="Calibri" w:hAnsi="Times New Roman"/>
          <w:szCs w:val="24"/>
        </w:rPr>
        <w:t>eko</w:t>
      </w:r>
      <w:proofErr w:type="spellEnd"/>
      <w:r w:rsidRPr="00FC32A1">
        <w:rPr>
          <w:rFonts w:ascii="Times New Roman" w:eastAsia="Calibri" w:hAnsi="Times New Roman"/>
          <w:szCs w:val="24"/>
        </w:rPr>
        <w:t xml:space="preserve"> </w:t>
      </w:r>
      <w:r w:rsidR="00177084" w:rsidRPr="00FC32A1">
        <w:rPr>
          <w:rFonts w:ascii="Times New Roman" w:eastAsia="Calibri" w:hAnsi="Times New Roman"/>
          <w:szCs w:val="24"/>
        </w:rPr>
        <w:t xml:space="preserve">skolas  programmā aktīvā darbībā </w:t>
      </w:r>
      <w:r>
        <w:rPr>
          <w:rFonts w:ascii="Times New Roman" w:eastAsia="Calibri" w:hAnsi="Times New Roman"/>
          <w:szCs w:val="24"/>
        </w:rPr>
        <w:t xml:space="preserve">         </w:t>
      </w:r>
      <w:r w:rsidR="00177084" w:rsidRPr="00FC32A1">
        <w:rPr>
          <w:rFonts w:ascii="Times New Roman" w:eastAsia="Calibri" w:hAnsi="Times New Roman"/>
          <w:szCs w:val="24"/>
        </w:rPr>
        <w:t xml:space="preserve">iesaistās </w:t>
      </w:r>
      <w:r>
        <w:rPr>
          <w:rFonts w:ascii="Times New Roman" w:eastAsia="Calibri" w:hAnsi="Times New Roman"/>
          <w:szCs w:val="24"/>
        </w:rPr>
        <w:t xml:space="preserve">   </w:t>
      </w:r>
      <w:r w:rsidR="00177084" w:rsidRPr="00FC32A1">
        <w:rPr>
          <w:rFonts w:ascii="Times New Roman" w:eastAsia="Calibri" w:hAnsi="Times New Roman"/>
          <w:szCs w:val="24"/>
        </w:rPr>
        <w:t>visi skolēni.</w:t>
      </w:r>
    </w:p>
    <w:p w:rsidR="00177084" w:rsidRPr="00FC32A1" w:rsidRDefault="00FC32A1" w:rsidP="00FC32A1">
      <w:pPr>
        <w:spacing w:after="0" w:line="240" w:lineRule="auto"/>
        <w:ind w:left="360"/>
        <w:rPr>
          <w:rFonts w:ascii="Times New Roman" w:eastAsia="Calibri" w:hAnsi="Times New Roman"/>
          <w:szCs w:val="24"/>
        </w:rPr>
      </w:pPr>
      <w:r>
        <w:rPr>
          <w:rFonts w:ascii="Times New Roman" w:eastAsia="Calibri" w:hAnsi="Times New Roman"/>
          <w:szCs w:val="24"/>
        </w:rPr>
        <w:t>2.</w:t>
      </w:r>
      <w:proofErr w:type="gramStart"/>
      <w:r w:rsidR="00F51B9D">
        <w:rPr>
          <w:rFonts w:ascii="Times New Roman" w:eastAsia="Calibri" w:hAnsi="Times New Roman"/>
          <w:szCs w:val="24"/>
        </w:rPr>
        <w:t xml:space="preserve">  </w:t>
      </w:r>
      <w:proofErr w:type="spellStart"/>
      <w:proofErr w:type="gramEnd"/>
      <w:r w:rsidR="00177084" w:rsidRPr="00FC32A1">
        <w:rPr>
          <w:rFonts w:ascii="Times New Roman" w:eastAsia="Calibri" w:hAnsi="Times New Roman"/>
          <w:szCs w:val="24"/>
        </w:rPr>
        <w:t>Eko</w:t>
      </w:r>
      <w:proofErr w:type="spellEnd"/>
      <w:r w:rsidRPr="00FC32A1">
        <w:rPr>
          <w:rFonts w:ascii="Times New Roman" w:eastAsia="Calibri" w:hAnsi="Times New Roman"/>
          <w:szCs w:val="24"/>
        </w:rPr>
        <w:t xml:space="preserve"> </w:t>
      </w:r>
      <w:r w:rsidR="00177084" w:rsidRPr="00FC32A1">
        <w:rPr>
          <w:rFonts w:ascii="Times New Roman" w:eastAsia="Calibri" w:hAnsi="Times New Roman"/>
          <w:szCs w:val="24"/>
        </w:rPr>
        <w:t>skolas padomi veido demokrātiski izvēlēti pārstāvji ,sākot no 5. klases.</w:t>
      </w:r>
    </w:p>
    <w:p w:rsidR="00177084" w:rsidRDefault="00FC32A1" w:rsidP="00FC32A1">
      <w:pPr>
        <w:spacing w:after="0" w:line="240" w:lineRule="auto"/>
        <w:ind w:left="360"/>
        <w:rPr>
          <w:rFonts w:ascii="Times New Roman" w:eastAsia="Calibri" w:hAnsi="Times New Roman"/>
          <w:szCs w:val="24"/>
        </w:rPr>
      </w:pPr>
      <w:r>
        <w:rPr>
          <w:rFonts w:ascii="Times New Roman" w:hAnsi="Times New Roman"/>
          <w:szCs w:val="24"/>
        </w:rPr>
        <w:t>3.</w:t>
      </w:r>
      <w:proofErr w:type="gramStart"/>
      <w:r w:rsidR="00F51B9D">
        <w:rPr>
          <w:rFonts w:ascii="Times New Roman" w:hAnsi="Times New Roman"/>
          <w:szCs w:val="24"/>
        </w:rPr>
        <w:t xml:space="preserve">  </w:t>
      </w:r>
      <w:proofErr w:type="spellStart"/>
      <w:proofErr w:type="gramEnd"/>
      <w:r w:rsidR="00177084">
        <w:rPr>
          <w:rFonts w:ascii="Times New Roman" w:hAnsi="Times New Roman"/>
          <w:szCs w:val="24"/>
        </w:rPr>
        <w:t>Eko</w:t>
      </w:r>
      <w:proofErr w:type="spellEnd"/>
      <w:r>
        <w:rPr>
          <w:rFonts w:ascii="Times New Roman" w:hAnsi="Times New Roman"/>
          <w:szCs w:val="24"/>
        </w:rPr>
        <w:t xml:space="preserve"> </w:t>
      </w:r>
      <w:r w:rsidR="00177084">
        <w:rPr>
          <w:rFonts w:ascii="Times New Roman" w:eastAsia="Calibri" w:hAnsi="Times New Roman"/>
          <w:szCs w:val="24"/>
        </w:rPr>
        <w:t xml:space="preserve">padome plāno darbu un organizē </w:t>
      </w:r>
      <w:r w:rsidR="00177084">
        <w:rPr>
          <w:rFonts w:ascii="Times New Roman" w:hAnsi="Times New Roman"/>
          <w:szCs w:val="24"/>
        </w:rPr>
        <w:t xml:space="preserve">vides </w:t>
      </w:r>
      <w:r w:rsidR="00177084">
        <w:rPr>
          <w:rFonts w:ascii="Times New Roman" w:eastAsia="Calibri" w:hAnsi="Times New Roman"/>
          <w:szCs w:val="24"/>
        </w:rPr>
        <w:t>pasākumu norisi .</w:t>
      </w:r>
    </w:p>
    <w:p w:rsidR="00177084" w:rsidRDefault="00FC32A1" w:rsidP="00FC32A1">
      <w:pPr>
        <w:spacing w:after="0" w:line="240" w:lineRule="auto"/>
        <w:ind w:left="360"/>
        <w:rPr>
          <w:rFonts w:ascii="Times New Roman" w:eastAsia="Calibri" w:hAnsi="Times New Roman"/>
          <w:szCs w:val="24"/>
        </w:rPr>
      </w:pPr>
      <w:r>
        <w:rPr>
          <w:rFonts w:ascii="Times New Roman" w:eastAsia="Calibri" w:hAnsi="Times New Roman"/>
          <w:szCs w:val="24"/>
        </w:rPr>
        <w:t>4.</w:t>
      </w:r>
      <w:proofErr w:type="gramStart"/>
      <w:r w:rsidR="00F51B9D">
        <w:rPr>
          <w:rFonts w:ascii="Times New Roman" w:eastAsia="Calibri" w:hAnsi="Times New Roman"/>
          <w:szCs w:val="24"/>
        </w:rPr>
        <w:t xml:space="preserve">  </w:t>
      </w:r>
      <w:proofErr w:type="gramEnd"/>
      <w:r w:rsidR="00177084">
        <w:rPr>
          <w:rFonts w:ascii="Times New Roman" w:eastAsia="Calibri" w:hAnsi="Times New Roman"/>
          <w:szCs w:val="24"/>
        </w:rPr>
        <w:t>Katram skolēnam ir tiesība</w:t>
      </w:r>
      <w:r w:rsidR="00177084">
        <w:rPr>
          <w:rFonts w:ascii="Times New Roman" w:hAnsi="Times New Roman"/>
          <w:szCs w:val="24"/>
        </w:rPr>
        <w:t xml:space="preserve">s darboties </w:t>
      </w:r>
      <w:proofErr w:type="spellStart"/>
      <w:r w:rsidR="00177084">
        <w:rPr>
          <w:rFonts w:ascii="Times New Roman" w:hAnsi="Times New Roman"/>
          <w:szCs w:val="24"/>
        </w:rPr>
        <w:t>eko</w:t>
      </w:r>
      <w:proofErr w:type="spellEnd"/>
      <w:r>
        <w:rPr>
          <w:rFonts w:ascii="Times New Roman" w:hAnsi="Times New Roman"/>
          <w:szCs w:val="24"/>
        </w:rPr>
        <w:t xml:space="preserve"> </w:t>
      </w:r>
      <w:r w:rsidR="00177084">
        <w:rPr>
          <w:rFonts w:ascii="Times New Roman" w:hAnsi="Times New Roman"/>
          <w:szCs w:val="24"/>
        </w:rPr>
        <w:t>skolas pasākumos.</w:t>
      </w:r>
    </w:p>
    <w:p w:rsidR="00177084" w:rsidRDefault="00FC32A1" w:rsidP="00FC32A1">
      <w:pPr>
        <w:spacing w:after="0" w:line="240" w:lineRule="auto"/>
        <w:ind w:left="360"/>
        <w:rPr>
          <w:rFonts w:ascii="Times New Roman" w:eastAsia="Calibri" w:hAnsi="Times New Roman"/>
          <w:szCs w:val="24"/>
        </w:rPr>
      </w:pPr>
      <w:r>
        <w:rPr>
          <w:rFonts w:ascii="Times New Roman" w:eastAsia="Calibri" w:hAnsi="Times New Roman"/>
          <w:szCs w:val="24"/>
        </w:rPr>
        <w:t>5.</w:t>
      </w:r>
      <w:proofErr w:type="gramStart"/>
      <w:r w:rsidR="00F51B9D">
        <w:rPr>
          <w:rFonts w:ascii="Times New Roman" w:eastAsia="Calibri" w:hAnsi="Times New Roman"/>
          <w:szCs w:val="24"/>
        </w:rPr>
        <w:t xml:space="preserve">  </w:t>
      </w:r>
      <w:proofErr w:type="spellStart"/>
      <w:proofErr w:type="gramEnd"/>
      <w:r w:rsidR="00177084">
        <w:rPr>
          <w:rFonts w:ascii="Times New Roman" w:eastAsia="Calibri" w:hAnsi="Times New Roman"/>
          <w:szCs w:val="24"/>
        </w:rPr>
        <w:t>Eko</w:t>
      </w:r>
      <w:proofErr w:type="spellEnd"/>
      <w:r>
        <w:rPr>
          <w:rFonts w:ascii="Times New Roman" w:eastAsia="Calibri" w:hAnsi="Times New Roman"/>
          <w:szCs w:val="24"/>
        </w:rPr>
        <w:t xml:space="preserve"> </w:t>
      </w:r>
      <w:r w:rsidR="00177084">
        <w:rPr>
          <w:rFonts w:ascii="Times New Roman" w:eastAsia="Calibri" w:hAnsi="Times New Roman"/>
          <w:szCs w:val="24"/>
        </w:rPr>
        <w:t>skolas darbība tiek organizēta kā brīvprātīgais  darbs vides sakopšanā.</w:t>
      </w:r>
    </w:p>
    <w:p w:rsidR="00177084" w:rsidRDefault="00FC32A1" w:rsidP="00FC32A1">
      <w:pPr>
        <w:spacing w:after="0" w:line="240" w:lineRule="auto"/>
        <w:ind w:left="360"/>
        <w:rPr>
          <w:rFonts w:ascii="Times New Roman" w:eastAsia="Calibri" w:hAnsi="Times New Roman"/>
          <w:szCs w:val="24"/>
        </w:rPr>
      </w:pPr>
      <w:r>
        <w:rPr>
          <w:rFonts w:ascii="Times New Roman" w:eastAsia="Calibri" w:hAnsi="Times New Roman"/>
          <w:szCs w:val="24"/>
        </w:rPr>
        <w:t>6.</w:t>
      </w:r>
      <w:proofErr w:type="gramStart"/>
      <w:r w:rsidR="00F51B9D">
        <w:rPr>
          <w:rFonts w:ascii="Times New Roman" w:eastAsia="Calibri" w:hAnsi="Times New Roman"/>
          <w:szCs w:val="24"/>
        </w:rPr>
        <w:t xml:space="preserve">  </w:t>
      </w:r>
      <w:proofErr w:type="gramEnd"/>
      <w:r w:rsidR="00177084">
        <w:rPr>
          <w:rFonts w:ascii="Times New Roman" w:eastAsia="Calibri" w:hAnsi="Times New Roman"/>
          <w:szCs w:val="24"/>
        </w:rPr>
        <w:t>Skolēnu darbība organizējama, lai skol</w:t>
      </w:r>
      <w:r w:rsidR="00177084">
        <w:rPr>
          <w:rFonts w:ascii="Times New Roman" w:hAnsi="Times New Roman"/>
          <w:szCs w:val="24"/>
        </w:rPr>
        <w:t>as un novada vide būtu zaļāka un sakoptāka, veicinātu videi draudzīgu dzīvesveidu.</w:t>
      </w:r>
    </w:p>
    <w:p w:rsidR="00177084" w:rsidRPr="00FC32A1" w:rsidRDefault="00FC32A1" w:rsidP="00FC32A1">
      <w:pPr>
        <w:pStyle w:val="Sarakstarindkopa"/>
        <w:numPr>
          <w:ilvl w:val="0"/>
          <w:numId w:val="5"/>
        </w:numPr>
        <w:spacing w:after="0" w:line="240" w:lineRule="auto"/>
        <w:rPr>
          <w:rFonts w:ascii="Times New Roman" w:eastAsia="Calibri" w:hAnsi="Times New Roman"/>
          <w:szCs w:val="24"/>
          <w:lang w:val="de-DE"/>
        </w:rPr>
      </w:pPr>
      <w:r>
        <w:rPr>
          <w:rFonts w:ascii="Times New Roman" w:eastAsia="Calibri" w:hAnsi="Times New Roman"/>
          <w:szCs w:val="24"/>
          <w:lang w:val="de-DE"/>
        </w:rPr>
        <w:t>.</w:t>
      </w:r>
      <w:proofErr w:type="spellStart"/>
      <w:r w:rsidRPr="00FC32A1">
        <w:rPr>
          <w:rFonts w:ascii="Times New Roman" w:eastAsia="Calibri" w:hAnsi="Times New Roman"/>
          <w:szCs w:val="24"/>
          <w:lang w:val="de-DE"/>
        </w:rPr>
        <w:t>Izmantot</w:t>
      </w:r>
      <w:proofErr w:type="spellEnd"/>
      <w:r w:rsidRPr="00FC32A1">
        <w:rPr>
          <w:rFonts w:ascii="Times New Roman" w:eastAsia="Calibri" w:hAnsi="Times New Roman"/>
          <w:szCs w:val="24"/>
          <w:lang w:val="de-DE"/>
        </w:rPr>
        <w:t xml:space="preserve"> </w:t>
      </w:r>
      <w:proofErr w:type="spellStart"/>
      <w:r w:rsidRPr="00FC32A1">
        <w:rPr>
          <w:rFonts w:ascii="Times New Roman" w:eastAsia="Calibri" w:hAnsi="Times New Roman"/>
          <w:szCs w:val="24"/>
          <w:lang w:val="de-DE"/>
        </w:rPr>
        <w:t>brīvi</w:t>
      </w:r>
      <w:proofErr w:type="spellEnd"/>
      <w:r w:rsidRPr="00FC32A1">
        <w:rPr>
          <w:rFonts w:ascii="Times New Roman" w:eastAsia="Calibri" w:hAnsi="Times New Roman"/>
          <w:szCs w:val="24"/>
          <w:lang w:val="de-DE"/>
        </w:rPr>
        <w:t xml:space="preserve"> </w:t>
      </w:r>
      <w:proofErr w:type="spellStart"/>
      <w:r w:rsidRPr="00FC32A1">
        <w:rPr>
          <w:rFonts w:ascii="Times New Roman" w:eastAsia="Calibri" w:hAnsi="Times New Roman"/>
          <w:szCs w:val="24"/>
          <w:lang w:val="de-DE"/>
        </w:rPr>
        <w:t>pieejamu</w:t>
      </w:r>
      <w:proofErr w:type="spellEnd"/>
      <w:r w:rsidRPr="00FC32A1">
        <w:rPr>
          <w:rFonts w:ascii="Times New Roman" w:eastAsia="Calibri" w:hAnsi="Times New Roman"/>
          <w:szCs w:val="24"/>
          <w:lang w:val="de-DE"/>
        </w:rPr>
        <w:t xml:space="preserve"> </w:t>
      </w:r>
      <w:proofErr w:type="spellStart"/>
      <w:r w:rsidRPr="00FC32A1">
        <w:rPr>
          <w:rFonts w:ascii="Times New Roman" w:eastAsia="Calibri" w:hAnsi="Times New Roman"/>
          <w:szCs w:val="24"/>
          <w:lang w:val="de-DE"/>
        </w:rPr>
        <w:t>dzeramo</w:t>
      </w:r>
      <w:proofErr w:type="spellEnd"/>
      <w:r w:rsidRPr="00FC32A1">
        <w:rPr>
          <w:rFonts w:ascii="Times New Roman" w:eastAsia="Calibri" w:hAnsi="Times New Roman"/>
          <w:szCs w:val="24"/>
          <w:lang w:val="de-DE"/>
        </w:rPr>
        <w:t xml:space="preserve">  </w:t>
      </w:r>
      <w:proofErr w:type="spellStart"/>
      <w:r w:rsidRPr="00FC32A1">
        <w:rPr>
          <w:rFonts w:ascii="Times New Roman" w:eastAsia="Calibri" w:hAnsi="Times New Roman"/>
          <w:szCs w:val="24"/>
          <w:lang w:val="de-DE"/>
        </w:rPr>
        <w:t>ūdeni</w:t>
      </w:r>
      <w:proofErr w:type="spellEnd"/>
      <w:r w:rsidRPr="00FC32A1">
        <w:rPr>
          <w:rFonts w:ascii="Times New Roman" w:eastAsia="Calibri" w:hAnsi="Times New Roman"/>
          <w:szCs w:val="24"/>
          <w:lang w:val="de-DE"/>
        </w:rPr>
        <w:t xml:space="preserve"> </w:t>
      </w:r>
      <w:proofErr w:type="spellStart"/>
      <w:r w:rsidRPr="00FC32A1">
        <w:rPr>
          <w:rFonts w:ascii="Times New Roman" w:eastAsia="Calibri" w:hAnsi="Times New Roman"/>
          <w:szCs w:val="24"/>
          <w:lang w:val="de-DE"/>
        </w:rPr>
        <w:t>skolas</w:t>
      </w:r>
      <w:proofErr w:type="spellEnd"/>
      <w:r w:rsidRPr="00FC32A1">
        <w:rPr>
          <w:rFonts w:ascii="Times New Roman" w:eastAsia="Calibri" w:hAnsi="Times New Roman"/>
          <w:szCs w:val="24"/>
          <w:lang w:val="de-DE"/>
        </w:rPr>
        <w:t xml:space="preserve"> </w:t>
      </w:r>
      <w:proofErr w:type="spellStart"/>
      <w:proofErr w:type="gramStart"/>
      <w:r w:rsidRPr="00FC32A1">
        <w:rPr>
          <w:rFonts w:ascii="Times New Roman" w:eastAsia="Calibri" w:hAnsi="Times New Roman"/>
          <w:szCs w:val="24"/>
          <w:lang w:val="de-DE"/>
        </w:rPr>
        <w:t>ednīcā</w:t>
      </w:r>
      <w:proofErr w:type="spellEnd"/>
      <w:r w:rsidR="00177084" w:rsidRPr="00FC32A1">
        <w:rPr>
          <w:rFonts w:ascii="Times New Roman" w:eastAsia="Calibri" w:hAnsi="Times New Roman"/>
          <w:szCs w:val="24"/>
          <w:lang w:val="de-DE"/>
        </w:rPr>
        <w:t xml:space="preserve"> </w:t>
      </w:r>
      <w:r w:rsidRPr="00FC32A1">
        <w:rPr>
          <w:rFonts w:ascii="Times New Roman" w:eastAsia="Calibri" w:hAnsi="Times New Roman"/>
          <w:szCs w:val="24"/>
          <w:lang w:val="de-DE"/>
        </w:rPr>
        <w:t>.</w:t>
      </w:r>
      <w:proofErr w:type="gramEnd"/>
    </w:p>
    <w:p w:rsidR="00177084" w:rsidRPr="00FC32A1" w:rsidRDefault="00FC32A1" w:rsidP="00FC32A1">
      <w:pPr>
        <w:spacing w:after="0" w:line="240" w:lineRule="auto"/>
        <w:rPr>
          <w:rFonts w:ascii="Times New Roman" w:eastAsia="Calibri" w:hAnsi="Times New Roman"/>
          <w:szCs w:val="24"/>
        </w:rPr>
      </w:pPr>
      <w:r>
        <w:rPr>
          <w:rFonts w:ascii="Times New Roman" w:hAnsi="Times New Roman"/>
          <w:szCs w:val="24"/>
        </w:rPr>
        <w:t xml:space="preserve">      </w:t>
      </w:r>
      <w:r w:rsidRPr="00FC32A1">
        <w:rPr>
          <w:rFonts w:ascii="Times New Roman" w:hAnsi="Times New Roman"/>
          <w:szCs w:val="24"/>
        </w:rPr>
        <w:t>8</w:t>
      </w:r>
      <w:r>
        <w:rPr>
          <w:rFonts w:ascii="Times New Roman" w:hAnsi="Times New Roman"/>
          <w:szCs w:val="24"/>
        </w:rPr>
        <w:t>.</w:t>
      </w:r>
      <w:proofErr w:type="gramStart"/>
      <w:r>
        <w:rPr>
          <w:rFonts w:ascii="Times New Roman" w:hAnsi="Times New Roman"/>
          <w:szCs w:val="24"/>
        </w:rPr>
        <w:t xml:space="preserve">   </w:t>
      </w:r>
      <w:proofErr w:type="gramEnd"/>
      <w:r w:rsidR="00F06C9C" w:rsidRPr="00FC32A1">
        <w:rPr>
          <w:rFonts w:ascii="Times New Roman" w:hAnsi="Times New Roman"/>
          <w:szCs w:val="24"/>
        </w:rPr>
        <w:t>Organizēt  talkas</w:t>
      </w:r>
      <w:r w:rsidR="00177084" w:rsidRPr="00FC32A1">
        <w:rPr>
          <w:rFonts w:ascii="Times New Roman" w:hAnsi="Times New Roman"/>
          <w:szCs w:val="24"/>
        </w:rPr>
        <w:t xml:space="preserve"> pavasarī.</w:t>
      </w:r>
    </w:p>
    <w:p w:rsidR="00177084" w:rsidRDefault="00FC32A1" w:rsidP="00FC32A1">
      <w:pPr>
        <w:spacing w:after="0" w:line="240" w:lineRule="auto"/>
        <w:ind w:left="330"/>
        <w:rPr>
          <w:rFonts w:ascii="Times New Roman" w:eastAsia="Calibri" w:hAnsi="Times New Roman"/>
          <w:szCs w:val="24"/>
        </w:rPr>
      </w:pPr>
      <w:r>
        <w:rPr>
          <w:rFonts w:ascii="Times New Roman" w:hAnsi="Times New Roman"/>
          <w:szCs w:val="24"/>
        </w:rPr>
        <w:t>9.</w:t>
      </w:r>
      <w:proofErr w:type="gramStart"/>
      <w:r w:rsidR="00F51B9D">
        <w:rPr>
          <w:rFonts w:ascii="Times New Roman" w:hAnsi="Times New Roman"/>
          <w:szCs w:val="24"/>
        </w:rPr>
        <w:t xml:space="preserve">   </w:t>
      </w:r>
      <w:proofErr w:type="gramEnd"/>
      <w:r w:rsidR="00177084">
        <w:rPr>
          <w:rFonts w:ascii="Times New Roman" w:hAnsi="Times New Roman"/>
          <w:szCs w:val="24"/>
        </w:rPr>
        <w:t>Piedalīties koku stādīšanas akcijās.</w:t>
      </w:r>
    </w:p>
    <w:p w:rsidR="00177084" w:rsidRDefault="00FC32A1" w:rsidP="00FC32A1">
      <w:pPr>
        <w:spacing w:after="0" w:line="240" w:lineRule="auto"/>
        <w:ind w:left="330"/>
        <w:rPr>
          <w:rFonts w:ascii="Times New Roman" w:eastAsia="Calibri" w:hAnsi="Times New Roman"/>
          <w:szCs w:val="24"/>
        </w:rPr>
      </w:pPr>
      <w:r>
        <w:rPr>
          <w:rFonts w:ascii="Times New Roman" w:eastAsia="Calibri" w:hAnsi="Times New Roman"/>
          <w:szCs w:val="24"/>
        </w:rPr>
        <w:t>10.</w:t>
      </w:r>
      <w:r w:rsidR="00F51B9D">
        <w:rPr>
          <w:rFonts w:ascii="Times New Roman" w:eastAsia="Calibri" w:hAnsi="Times New Roman"/>
          <w:szCs w:val="24"/>
        </w:rPr>
        <w:t xml:space="preserve"> </w:t>
      </w:r>
      <w:r w:rsidR="00177084">
        <w:rPr>
          <w:rFonts w:ascii="Times New Roman" w:eastAsia="Calibri" w:hAnsi="Times New Roman"/>
          <w:szCs w:val="24"/>
        </w:rPr>
        <w:t xml:space="preserve">Izslēgt gaismu skolas </w:t>
      </w:r>
      <w:r w:rsidR="00177084">
        <w:rPr>
          <w:rFonts w:ascii="Times New Roman" w:hAnsi="Times New Roman"/>
          <w:szCs w:val="24"/>
        </w:rPr>
        <w:t>telpās, kad tā nav nepieciešama, rīkot plakātu kampaņu par šo tēmu.</w:t>
      </w:r>
    </w:p>
    <w:p w:rsidR="00177084" w:rsidRDefault="00FC32A1" w:rsidP="00FC32A1">
      <w:pPr>
        <w:spacing w:after="0" w:line="240" w:lineRule="auto"/>
        <w:ind w:left="330"/>
        <w:rPr>
          <w:rFonts w:ascii="Times New Roman" w:eastAsia="Calibri" w:hAnsi="Times New Roman"/>
          <w:b/>
          <w:bCs/>
          <w:noProof/>
          <w:szCs w:val="24"/>
        </w:rPr>
      </w:pPr>
      <w:r>
        <w:rPr>
          <w:rFonts w:ascii="Times New Roman" w:eastAsia="Calibri" w:hAnsi="Times New Roman"/>
          <w:szCs w:val="24"/>
        </w:rPr>
        <w:t>11.</w:t>
      </w:r>
      <w:r w:rsidR="00F51B9D">
        <w:rPr>
          <w:rFonts w:ascii="Times New Roman" w:eastAsia="Calibri" w:hAnsi="Times New Roman"/>
          <w:szCs w:val="24"/>
        </w:rPr>
        <w:t xml:space="preserve"> </w:t>
      </w:r>
      <w:r w:rsidR="00177084">
        <w:rPr>
          <w:rFonts w:ascii="Times New Roman" w:eastAsia="Calibri" w:hAnsi="Times New Roman"/>
          <w:szCs w:val="24"/>
        </w:rPr>
        <w:t>Plašāka sadarbība ar Skrīveru novada pašvaldību.</w:t>
      </w:r>
    </w:p>
    <w:p w:rsidR="00177084" w:rsidRPr="00FC32A1" w:rsidRDefault="00177084" w:rsidP="00FC32A1">
      <w:pPr>
        <w:pStyle w:val="Sarakstarindkopa"/>
        <w:numPr>
          <w:ilvl w:val="0"/>
          <w:numId w:val="6"/>
        </w:numPr>
        <w:spacing w:after="0" w:line="240" w:lineRule="auto"/>
        <w:jc w:val="both"/>
        <w:rPr>
          <w:rFonts w:ascii="Times New Roman" w:eastAsia="Calibri" w:hAnsi="Times New Roman"/>
          <w:color w:val="000000"/>
          <w:szCs w:val="24"/>
        </w:rPr>
      </w:pPr>
      <w:r w:rsidRPr="00FC32A1">
        <w:rPr>
          <w:rFonts w:ascii="Times New Roman" w:eastAsia="Calibri" w:hAnsi="Times New Roman"/>
          <w:color w:val="000000"/>
          <w:szCs w:val="24"/>
        </w:rPr>
        <w:t>Veidot vides apziņu ca</w:t>
      </w:r>
      <w:r w:rsidRPr="00FC32A1">
        <w:rPr>
          <w:rFonts w:ascii="Times New Roman" w:hAnsi="Times New Roman"/>
          <w:color w:val="000000"/>
          <w:szCs w:val="24"/>
        </w:rPr>
        <w:t>ur dažādiem mācību priekšmetiem, plašāka vides tēmu integrēšana mācību procesā.</w:t>
      </w:r>
    </w:p>
    <w:p w:rsidR="00177084" w:rsidRPr="00FC32A1" w:rsidRDefault="00177084" w:rsidP="00FC32A1">
      <w:pPr>
        <w:pStyle w:val="Sarakstarindkopa"/>
        <w:numPr>
          <w:ilvl w:val="0"/>
          <w:numId w:val="6"/>
        </w:numPr>
        <w:spacing w:after="0" w:line="240" w:lineRule="auto"/>
        <w:jc w:val="both"/>
        <w:rPr>
          <w:rFonts w:ascii="Times New Roman" w:hAnsi="Times New Roman"/>
          <w:color w:val="000000"/>
          <w:szCs w:val="24"/>
        </w:rPr>
      </w:pPr>
      <w:r w:rsidRPr="00FC32A1">
        <w:rPr>
          <w:rFonts w:ascii="Times New Roman" w:eastAsia="Calibri" w:hAnsi="Times New Roman"/>
          <w:color w:val="000000"/>
          <w:szCs w:val="24"/>
        </w:rPr>
        <w:t>Iesaistīties pasākumos un projektos, lai veicinātu vides veidošanu un sakopšanu.</w:t>
      </w:r>
    </w:p>
    <w:p w:rsidR="00177084" w:rsidRPr="00FC32A1" w:rsidRDefault="00177084" w:rsidP="00FC32A1">
      <w:pPr>
        <w:pStyle w:val="Sarakstarindkopa"/>
        <w:numPr>
          <w:ilvl w:val="0"/>
          <w:numId w:val="6"/>
        </w:numPr>
        <w:spacing w:after="0" w:line="240" w:lineRule="auto"/>
        <w:jc w:val="both"/>
        <w:rPr>
          <w:rFonts w:ascii="Times New Roman" w:hAnsi="Times New Roman"/>
          <w:color w:val="000000"/>
          <w:szCs w:val="24"/>
        </w:rPr>
      </w:pPr>
      <w:r w:rsidRPr="00FC32A1">
        <w:rPr>
          <w:rFonts w:ascii="Times New Roman" w:hAnsi="Times New Roman"/>
          <w:color w:val="000000"/>
          <w:szCs w:val="24"/>
        </w:rPr>
        <w:t>Īstenot zaļās klases izmantošanu skolas pagalmā.</w:t>
      </w:r>
    </w:p>
    <w:p w:rsidR="00177084" w:rsidRDefault="00177084" w:rsidP="00FC32A1">
      <w:pPr>
        <w:numPr>
          <w:ilvl w:val="0"/>
          <w:numId w:val="6"/>
        </w:numPr>
        <w:spacing w:after="0" w:line="240" w:lineRule="auto"/>
        <w:jc w:val="both"/>
        <w:rPr>
          <w:rFonts w:ascii="Times New Roman" w:eastAsia="Calibri" w:hAnsi="Times New Roman"/>
          <w:color w:val="000000"/>
          <w:szCs w:val="24"/>
        </w:rPr>
      </w:pPr>
      <w:r>
        <w:rPr>
          <w:rFonts w:ascii="Times New Roman" w:hAnsi="Times New Roman"/>
          <w:color w:val="000000"/>
          <w:szCs w:val="24"/>
        </w:rPr>
        <w:t>Skrīveru sabiedrības maksimāla iesaiste.</w:t>
      </w:r>
    </w:p>
    <w:p w:rsidR="00177084" w:rsidRDefault="00177084" w:rsidP="00FC32A1">
      <w:pPr>
        <w:numPr>
          <w:ilvl w:val="0"/>
          <w:numId w:val="6"/>
        </w:numPr>
        <w:spacing w:after="0" w:line="240" w:lineRule="auto"/>
        <w:jc w:val="both"/>
        <w:rPr>
          <w:rFonts w:ascii="Times New Roman" w:eastAsia="Calibri" w:hAnsi="Times New Roman"/>
          <w:color w:val="000000"/>
          <w:szCs w:val="24"/>
        </w:rPr>
      </w:pPr>
      <w:r>
        <w:rPr>
          <w:rFonts w:ascii="Times New Roman" w:hAnsi="Times New Roman"/>
          <w:color w:val="000000"/>
          <w:szCs w:val="24"/>
        </w:rPr>
        <w:t>Īstenot izglītojošu kampaņu bērnudārzos vai sākumskolā.</w:t>
      </w:r>
    </w:p>
    <w:p w:rsidR="00177084" w:rsidRDefault="00177084" w:rsidP="00FC32A1">
      <w:pPr>
        <w:numPr>
          <w:ilvl w:val="0"/>
          <w:numId w:val="6"/>
        </w:numPr>
        <w:spacing w:after="0" w:line="240" w:lineRule="auto"/>
        <w:jc w:val="both"/>
        <w:rPr>
          <w:rFonts w:ascii="Times New Roman" w:eastAsia="Calibri" w:hAnsi="Times New Roman"/>
          <w:color w:val="000000"/>
          <w:szCs w:val="24"/>
        </w:rPr>
      </w:pPr>
      <w:r>
        <w:rPr>
          <w:rFonts w:ascii="Times New Roman" w:eastAsia="Calibri" w:hAnsi="Times New Roman"/>
          <w:color w:val="000000"/>
          <w:szCs w:val="24"/>
        </w:rPr>
        <w:t xml:space="preserve">Panākt, ka skolas ēdnīcā </w:t>
      </w:r>
      <w:r>
        <w:rPr>
          <w:rFonts w:ascii="Times New Roman" w:hAnsi="Times New Roman"/>
          <w:szCs w:val="24"/>
        </w:rPr>
        <w:t>vairāk piedāvā augļus- gan svaigus, gan žāvētus.</w:t>
      </w:r>
    </w:p>
    <w:p w:rsidR="00177084" w:rsidRDefault="00177084" w:rsidP="00FC32A1">
      <w:pPr>
        <w:numPr>
          <w:ilvl w:val="0"/>
          <w:numId w:val="6"/>
        </w:numPr>
        <w:spacing w:after="0" w:line="240" w:lineRule="auto"/>
        <w:jc w:val="both"/>
        <w:rPr>
          <w:rFonts w:ascii="Times New Roman" w:eastAsia="Calibri" w:hAnsi="Times New Roman"/>
          <w:color w:val="000000"/>
          <w:szCs w:val="24"/>
        </w:rPr>
      </w:pPr>
      <w:r>
        <w:rPr>
          <w:rFonts w:ascii="Times New Roman" w:hAnsi="Times New Roman"/>
          <w:szCs w:val="24"/>
        </w:rPr>
        <w:t>Popularizēt veselīgu dzīvesveidu</w:t>
      </w:r>
      <w:r>
        <w:rPr>
          <w:rFonts w:ascii="Times New Roman" w:eastAsia="Calibri" w:hAnsi="Times New Roman"/>
          <w:color w:val="000000"/>
          <w:szCs w:val="24"/>
        </w:rPr>
        <w:t xml:space="preserve"> un</w:t>
      </w:r>
      <w:r>
        <w:rPr>
          <w:rFonts w:ascii="Times New Roman" w:hAnsi="Times New Roman"/>
          <w:szCs w:val="24"/>
        </w:rPr>
        <w:t xml:space="preserve"> videi draudzīgu pārvietošanos, </w:t>
      </w:r>
      <w:proofErr w:type="spellStart"/>
      <w:r>
        <w:rPr>
          <w:rFonts w:ascii="Times New Roman" w:hAnsi="Times New Roman"/>
          <w:szCs w:val="24"/>
        </w:rPr>
        <w:t>kampaņveida</w:t>
      </w:r>
      <w:proofErr w:type="spellEnd"/>
      <w:r>
        <w:rPr>
          <w:rFonts w:ascii="Times New Roman" w:hAnsi="Times New Roman"/>
          <w:szCs w:val="24"/>
        </w:rPr>
        <w:t xml:space="preserve"> pasākumi skolā.</w:t>
      </w:r>
    </w:p>
    <w:p w:rsidR="00177084" w:rsidRDefault="00177084" w:rsidP="00FC32A1">
      <w:pPr>
        <w:numPr>
          <w:ilvl w:val="0"/>
          <w:numId w:val="6"/>
        </w:numPr>
        <w:spacing w:after="0" w:line="240" w:lineRule="auto"/>
        <w:jc w:val="both"/>
        <w:rPr>
          <w:rFonts w:ascii="Times New Roman" w:eastAsia="Calibri" w:hAnsi="Times New Roman"/>
          <w:color w:val="000000"/>
          <w:szCs w:val="24"/>
        </w:rPr>
      </w:pPr>
      <w:r>
        <w:rPr>
          <w:rFonts w:ascii="Times New Roman" w:hAnsi="Times New Roman"/>
          <w:szCs w:val="24"/>
        </w:rPr>
        <w:t xml:space="preserve">Piedalīties </w:t>
      </w:r>
      <w:proofErr w:type="spellStart"/>
      <w:r>
        <w:rPr>
          <w:rFonts w:ascii="Times New Roman" w:hAnsi="Times New Roman"/>
          <w:szCs w:val="24"/>
        </w:rPr>
        <w:t>eko</w:t>
      </w:r>
      <w:proofErr w:type="spellEnd"/>
      <w:r w:rsidR="00F51B9D">
        <w:rPr>
          <w:rFonts w:ascii="Times New Roman" w:hAnsi="Times New Roman"/>
          <w:szCs w:val="24"/>
        </w:rPr>
        <w:t xml:space="preserve"> </w:t>
      </w:r>
      <w:r>
        <w:rPr>
          <w:rFonts w:ascii="Times New Roman" w:hAnsi="Times New Roman"/>
          <w:szCs w:val="24"/>
        </w:rPr>
        <w:t>skolu pasākumos.</w:t>
      </w:r>
    </w:p>
    <w:p w:rsidR="00177084" w:rsidRDefault="00F06C9C" w:rsidP="00FC32A1">
      <w:pPr>
        <w:numPr>
          <w:ilvl w:val="0"/>
          <w:numId w:val="6"/>
        </w:numPr>
        <w:spacing w:after="0" w:line="240" w:lineRule="auto"/>
        <w:jc w:val="both"/>
        <w:rPr>
          <w:rFonts w:ascii="Times New Roman" w:eastAsia="Calibri" w:hAnsi="Times New Roman"/>
          <w:color w:val="000000"/>
          <w:szCs w:val="24"/>
        </w:rPr>
      </w:pPr>
      <w:r>
        <w:rPr>
          <w:rFonts w:ascii="Times New Roman" w:hAnsi="Times New Roman"/>
          <w:szCs w:val="24"/>
        </w:rPr>
        <w:t>Pētā</w:t>
      </w:r>
      <w:r w:rsidR="00177084">
        <w:rPr>
          <w:rFonts w:ascii="Times New Roman" w:hAnsi="Times New Roman"/>
          <w:szCs w:val="24"/>
        </w:rPr>
        <w:t xml:space="preserve">mie jautājumi: caur zinātniski pētnieciskajiem darbiem vai ar </w:t>
      </w:r>
      <w:proofErr w:type="spellStart"/>
      <w:r w:rsidR="00177084">
        <w:rPr>
          <w:rFonts w:ascii="Times New Roman" w:hAnsi="Times New Roman"/>
          <w:szCs w:val="24"/>
        </w:rPr>
        <w:t>ekopadomes</w:t>
      </w:r>
      <w:proofErr w:type="spellEnd"/>
      <w:r w:rsidR="00177084">
        <w:rPr>
          <w:rFonts w:ascii="Times New Roman" w:hAnsi="Times New Roman"/>
          <w:szCs w:val="24"/>
        </w:rPr>
        <w:t xml:space="preserve"> skolēnu palīdzību izpētīt:</w:t>
      </w:r>
    </w:p>
    <w:p w:rsidR="00177084" w:rsidRPr="00FC32A1" w:rsidRDefault="00777911" w:rsidP="00FC32A1">
      <w:pPr>
        <w:pStyle w:val="Sarakstarindkopa"/>
        <w:numPr>
          <w:ilvl w:val="1"/>
          <w:numId w:val="6"/>
        </w:numPr>
        <w:rPr>
          <w:rFonts w:ascii="Times New Roman" w:hAnsi="Times New Roman"/>
          <w:szCs w:val="24"/>
        </w:rPr>
      </w:pPr>
      <w:r w:rsidRPr="00FC32A1">
        <w:rPr>
          <w:rFonts w:ascii="Times New Roman" w:hAnsi="Times New Roman"/>
          <w:szCs w:val="24"/>
        </w:rPr>
        <w:t>-</w:t>
      </w:r>
      <w:r w:rsidR="00177084" w:rsidRPr="00FC32A1">
        <w:rPr>
          <w:rFonts w:ascii="Times New Roman" w:hAnsi="Times New Roman"/>
          <w:szCs w:val="24"/>
        </w:rPr>
        <w:t>ūdens patēriņu skolā un ēdnīcā</w:t>
      </w:r>
    </w:p>
    <w:p w:rsidR="00177084" w:rsidRPr="00FC32A1" w:rsidRDefault="00777911" w:rsidP="00FC32A1">
      <w:pPr>
        <w:pStyle w:val="Sarakstarindkopa"/>
        <w:numPr>
          <w:ilvl w:val="1"/>
          <w:numId w:val="6"/>
        </w:numPr>
        <w:rPr>
          <w:rFonts w:ascii="Times New Roman" w:hAnsi="Times New Roman"/>
          <w:szCs w:val="24"/>
        </w:rPr>
      </w:pPr>
      <w:r w:rsidRPr="00FC32A1">
        <w:rPr>
          <w:rFonts w:ascii="Times New Roman" w:hAnsi="Times New Roman"/>
          <w:szCs w:val="24"/>
        </w:rPr>
        <w:t>-sekot</w:t>
      </w:r>
      <w:proofErr w:type="gramStart"/>
      <w:r w:rsidRPr="00FC32A1">
        <w:rPr>
          <w:rFonts w:ascii="Times New Roman" w:hAnsi="Times New Roman"/>
          <w:szCs w:val="24"/>
        </w:rPr>
        <w:t xml:space="preserve">  </w:t>
      </w:r>
      <w:proofErr w:type="gramEnd"/>
      <w:r w:rsidRPr="00FC32A1">
        <w:rPr>
          <w:rFonts w:ascii="Times New Roman" w:hAnsi="Times New Roman"/>
          <w:szCs w:val="24"/>
        </w:rPr>
        <w:t>elektroenerģijas patēriņam</w:t>
      </w:r>
      <w:r w:rsidR="00177084" w:rsidRPr="00FC32A1">
        <w:rPr>
          <w:rFonts w:ascii="Times New Roman" w:hAnsi="Times New Roman"/>
          <w:szCs w:val="24"/>
        </w:rPr>
        <w:t xml:space="preserve"> skolā,</w:t>
      </w:r>
    </w:p>
    <w:p w:rsidR="00177084" w:rsidRPr="00FC32A1" w:rsidRDefault="00777911" w:rsidP="00FC32A1">
      <w:pPr>
        <w:pStyle w:val="Sarakstarindkopa"/>
        <w:numPr>
          <w:ilvl w:val="1"/>
          <w:numId w:val="6"/>
        </w:numPr>
        <w:rPr>
          <w:rFonts w:ascii="Times New Roman" w:hAnsi="Times New Roman"/>
          <w:szCs w:val="24"/>
        </w:rPr>
      </w:pPr>
      <w:r w:rsidRPr="00FC32A1">
        <w:rPr>
          <w:rFonts w:ascii="Times New Roman" w:hAnsi="Times New Roman"/>
          <w:szCs w:val="24"/>
        </w:rPr>
        <w:t>-</w:t>
      </w:r>
      <w:r w:rsidR="00F06C9C" w:rsidRPr="00FC32A1">
        <w:rPr>
          <w:rFonts w:ascii="Times New Roman" w:hAnsi="Times New Roman"/>
          <w:szCs w:val="24"/>
        </w:rPr>
        <w:t>i</w:t>
      </w:r>
      <w:r w:rsidR="00177084" w:rsidRPr="00FC32A1">
        <w:rPr>
          <w:rFonts w:ascii="Times New Roman" w:hAnsi="Times New Roman"/>
          <w:szCs w:val="24"/>
        </w:rPr>
        <w:t>zzināt t</w:t>
      </w:r>
      <w:r w:rsidRPr="00FC32A1">
        <w:rPr>
          <w:rFonts w:ascii="Times New Roman" w:hAnsi="Times New Roman"/>
          <w:szCs w:val="24"/>
        </w:rPr>
        <w:t xml:space="preserve">uvākos mežus, kādu labumu </w:t>
      </w:r>
      <w:r w:rsidR="00F06C9C" w:rsidRPr="00FC32A1">
        <w:rPr>
          <w:rFonts w:ascii="Times New Roman" w:hAnsi="Times New Roman"/>
          <w:szCs w:val="24"/>
        </w:rPr>
        <w:t>no tiem gūst cilvēks,</w:t>
      </w:r>
    </w:p>
    <w:p w:rsidR="00777911" w:rsidRPr="00F51B9D" w:rsidRDefault="00F51B9D" w:rsidP="00F51B9D">
      <w:pPr>
        <w:ind w:firstLine="720"/>
        <w:rPr>
          <w:rFonts w:ascii="Times New Roman" w:hAnsi="Times New Roman"/>
          <w:szCs w:val="24"/>
        </w:rPr>
      </w:pPr>
      <w:r>
        <w:rPr>
          <w:rFonts w:ascii="Times New Roman" w:hAnsi="Times New Roman"/>
          <w:szCs w:val="24"/>
        </w:rPr>
        <w:t xml:space="preserve">      d. -</w:t>
      </w:r>
      <w:r w:rsidR="00F06C9C" w:rsidRPr="00F51B9D">
        <w:rPr>
          <w:rFonts w:ascii="Times New Roman" w:hAnsi="Times New Roman"/>
          <w:szCs w:val="24"/>
        </w:rPr>
        <w:t>i</w:t>
      </w:r>
      <w:r w:rsidR="00777911" w:rsidRPr="00F51B9D">
        <w:rPr>
          <w:rFonts w:ascii="Times New Roman" w:hAnsi="Times New Roman"/>
          <w:szCs w:val="24"/>
        </w:rPr>
        <w:t xml:space="preserve">zpētīt dažādu </w:t>
      </w:r>
      <w:r w:rsidR="00F06C9C" w:rsidRPr="00F51B9D">
        <w:rPr>
          <w:rFonts w:ascii="Times New Roman" w:hAnsi="Times New Roman"/>
          <w:szCs w:val="24"/>
        </w:rPr>
        <w:t>koku sugas,</w:t>
      </w:r>
    </w:p>
    <w:p w:rsidR="00777911" w:rsidRPr="00F51B9D" w:rsidRDefault="00F51B9D" w:rsidP="00F51B9D">
      <w:pPr>
        <w:ind w:left="1050"/>
        <w:rPr>
          <w:rFonts w:ascii="Times New Roman" w:hAnsi="Times New Roman"/>
          <w:szCs w:val="24"/>
        </w:rPr>
      </w:pPr>
      <w:r>
        <w:rPr>
          <w:rFonts w:ascii="Times New Roman" w:hAnsi="Times New Roman"/>
          <w:szCs w:val="24"/>
        </w:rPr>
        <w:t>e.</w:t>
      </w:r>
      <w:r w:rsidR="00F06C9C" w:rsidRPr="00F51B9D">
        <w:rPr>
          <w:rFonts w:ascii="Times New Roman" w:hAnsi="Times New Roman"/>
          <w:szCs w:val="24"/>
        </w:rPr>
        <w:t>-p</w:t>
      </w:r>
      <w:r w:rsidR="00777911" w:rsidRPr="00F51B9D">
        <w:rPr>
          <w:rFonts w:ascii="Times New Roman" w:hAnsi="Times New Roman"/>
          <w:szCs w:val="24"/>
        </w:rPr>
        <w:t>ētīt</w:t>
      </w:r>
      <w:r w:rsidR="00F06C9C" w:rsidRPr="00F51B9D">
        <w:rPr>
          <w:rFonts w:ascii="Times New Roman" w:hAnsi="Times New Roman"/>
          <w:szCs w:val="24"/>
        </w:rPr>
        <w:t>,</w:t>
      </w:r>
      <w:r w:rsidR="00777911" w:rsidRPr="00F51B9D">
        <w:rPr>
          <w:rFonts w:ascii="Times New Roman" w:hAnsi="Times New Roman"/>
          <w:szCs w:val="24"/>
        </w:rPr>
        <w:t xml:space="preserve"> kādi </w:t>
      </w:r>
      <w:r w:rsidR="00F06C9C" w:rsidRPr="00F51B9D">
        <w:rPr>
          <w:rFonts w:ascii="Times New Roman" w:hAnsi="Times New Roman"/>
          <w:szCs w:val="24"/>
        </w:rPr>
        <w:t>dzīvnieki mīt tuvākajos mežos, palīdzot</w:t>
      </w:r>
      <w:proofErr w:type="gramStart"/>
      <w:r w:rsidR="00F06C9C" w:rsidRPr="00F51B9D">
        <w:rPr>
          <w:rFonts w:ascii="Times New Roman" w:hAnsi="Times New Roman"/>
          <w:szCs w:val="24"/>
        </w:rPr>
        <w:t xml:space="preserve">  </w:t>
      </w:r>
      <w:proofErr w:type="gramEnd"/>
      <w:r w:rsidR="00F06C9C" w:rsidRPr="00F51B9D">
        <w:rPr>
          <w:rFonts w:ascii="Times New Roman" w:hAnsi="Times New Roman"/>
          <w:szCs w:val="24"/>
        </w:rPr>
        <w:t>tiem pārziemošanas periodā,</w:t>
      </w:r>
    </w:p>
    <w:p w:rsidR="00F06C9C" w:rsidRPr="00F51B9D" w:rsidRDefault="00F51B9D" w:rsidP="00F51B9D">
      <w:pPr>
        <w:ind w:left="1050"/>
        <w:rPr>
          <w:rFonts w:ascii="Times New Roman" w:hAnsi="Times New Roman"/>
          <w:szCs w:val="24"/>
        </w:rPr>
      </w:pPr>
      <w:r>
        <w:rPr>
          <w:rFonts w:ascii="Times New Roman" w:hAnsi="Times New Roman"/>
          <w:szCs w:val="24"/>
        </w:rPr>
        <w:t>f</w:t>
      </w:r>
      <w:r w:rsidR="00F06C9C" w:rsidRPr="00F51B9D">
        <w:rPr>
          <w:rFonts w:ascii="Times New Roman" w:hAnsi="Times New Roman"/>
          <w:szCs w:val="24"/>
        </w:rPr>
        <w:t>-iepazīties ar tuvākā</w:t>
      </w:r>
      <w:proofErr w:type="gramStart"/>
      <w:r w:rsidR="00F06C9C" w:rsidRPr="00F51B9D">
        <w:rPr>
          <w:rFonts w:ascii="Times New Roman" w:hAnsi="Times New Roman"/>
          <w:szCs w:val="24"/>
        </w:rPr>
        <w:t xml:space="preserve">  </w:t>
      </w:r>
      <w:proofErr w:type="gramEnd"/>
      <w:r w:rsidR="00F06C9C" w:rsidRPr="00F51B9D">
        <w:rPr>
          <w:rFonts w:ascii="Times New Roman" w:hAnsi="Times New Roman"/>
          <w:szCs w:val="24"/>
        </w:rPr>
        <w:t>kokapstrādes uzņēmuma darbību,</w:t>
      </w:r>
    </w:p>
    <w:p w:rsidR="00177084" w:rsidRDefault="00F06C9C" w:rsidP="00FC32A1">
      <w:pPr>
        <w:pStyle w:val="Sarakstarindkopa"/>
        <w:numPr>
          <w:ilvl w:val="0"/>
          <w:numId w:val="6"/>
        </w:numPr>
        <w:rPr>
          <w:rFonts w:ascii="Times New Roman" w:hAnsi="Times New Roman"/>
          <w:szCs w:val="24"/>
        </w:rPr>
      </w:pPr>
      <w:r>
        <w:rPr>
          <w:rFonts w:ascii="Times New Roman" w:hAnsi="Times New Roman"/>
          <w:szCs w:val="24"/>
        </w:rPr>
        <w:t>Atjaunot</w:t>
      </w:r>
      <w:proofErr w:type="gramStart"/>
      <w:r>
        <w:rPr>
          <w:rFonts w:ascii="Times New Roman" w:hAnsi="Times New Roman"/>
          <w:szCs w:val="24"/>
        </w:rPr>
        <w:t xml:space="preserve"> </w:t>
      </w:r>
      <w:r w:rsidR="00177084">
        <w:rPr>
          <w:rFonts w:ascii="Times New Roman" w:hAnsi="Times New Roman"/>
          <w:szCs w:val="24"/>
        </w:rPr>
        <w:t xml:space="preserve"> </w:t>
      </w:r>
      <w:proofErr w:type="gramEnd"/>
      <w:r w:rsidR="00177084">
        <w:rPr>
          <w:rFonts w:ascii="Times New Roman" w:hAnsi="Times New Roman"/>
          <w:szCs w:val="24"/>
        </w:rPr>
        <w:t xml:space="preserve">paziņojumus un zīmējumus visās skolas telpās ar aicinājumiem taupīt enerģiju un ūdeni. </w:t>
      </w:r>
    </w:p>
    <w:p w:rsidR="00177084" w:rsidRDefault="00177084" w:rsidP="00FC32A1">
      <w:pPr>
        <w:pStyle w:val="Sarakstarindkopa"/>
        <w:numPr>
          <w:ilvl w:val="0"/>
          <w:numId w:val="6"/>
        </w:numPr>
        <w:rPr>
          <w:szCs w:val="24"/>
        </w:rPr>
      </w:pPr>
      <w:r>
        <w:rPr>
          <w:rFonts w:ascii="Times New Roman" w:hAnsi="Times New Roman"/>
          <w:szCs w:val="24"/>
        </w:rPr>
        <w:t xml:space="preserve">Informēt skolēnus par to, kā dzīvot zaļi, taupīt enerģiju un ūdeni, </w:t>
      </w:r>
      <w:r>
        <w:rPr>
          <w:rFonts w:ascii="Times New Roman" w:hAnsi="Times New Roman"/>
          <w:noProof/>
          <w:szCs w:val="24"/>
        </w:rPr>
        <w:t>pareizi vēdināt telpas, iepirkties saudzīgi videi (pēc nepieciešamības), pārvietoties ar videi draudzīgiem tranpsortlīdzekļiem (ārpusstundu pasākuma veidā)</w:t>
      </w:r>
    </w:p>
    <w:p w:rsidR="00177084" w:rsidRDefault="00177084" w:rsidP="00FC32A1">
      <w:pPr>
        <w:pStyle w:val="Sarakstarindkopa"/>
        <w:numPr>
          <w:ilvl w:val="0"/>
          <w:numId w:val="6"/>
        </w:numPr>
        <w:rPr>
          <w:rFonts w:ascii="Times New Roman" w:hAnsi="Times New Roman"/>
          <w:szCs w:val="24"/>
        </w:rPr>
      </w:pPr>
      <w:r>
        <w:rPr>
          <w:rFonts w:ascii="Times New Roman" w:hAnsi="Times New Roman"/>
          <w:szCs w:val="24"/>
        </w:rPr>
        <w:t>Izpētīt, kurās telpās nav makulatūras</w:t>
      </w:r>
      <w:r w:rsidR="00F51B9D">
        <w:rPr>
          <w:rFonts w:ascii="Times New Roman" w:hAnsi="Times New Roman"/>
          <w:szCs w:val="24"/>
        </w:rPr>
        <w:t xml:space="preserve"> kastu un kurās tās nefunkcionē</w:t>
      </w:r>
      <w:r>
        <w:rPr>
          <w:rFonts w:ascii="Times New Roman" w:hAnsi="Times New Roman"/>
          <w:szCs w:val="24"/>
        </w:rPr>
        <w:t xml:space="preserve"> sekmīgi. </w:t>
      </w:r>
    </w:p>
    <w:p w:rsidR="002B59ED" w:rsidRDefault="002B59ED"/>
    <w:p w:rsidR="00FC32A1" w:rsidRDefault="00FC32A1"/>
    <w:sectPr w:rsidR="00FC32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766D2"/>
    <w:multiLevelType w:val="multilevel"/>
    <w:tmpl w:val="B5AE608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2557EE4"/>
    <w:multiLevelType w:val="hybridMultilevel"/>
    <w:tmpl w:val="40AA2584"/>
    <w:lvl w:ilvl="0" w:tplc="7C6CDED6">
      <w:start w:val="12"/>
      <w:numFmt w:val="decimal"/>
      <w:lvlText w:val="%1."/>
      <w:lvlJc w:val="left"/>
      <w:pPr>
        <w:ind w:left="690" w:hanging="360"/>
      </w:pPr>
      <w:rPr>
        <w:rFonts w:hint="default"/>
      </w:rPr>
    </w:lvl>
    <w:lvl w:ilvl="1" w:tplc="04260019">
      <w:start w:val="1"/>
      <w:numFmt w:val="lowerLetter"/>
      <w:lvlText w:val="%2."/>
      <w:lvlJc w:val="left"/>
      <w:pPr>
        <w:ind w:left="1410" w:hanging="360"/>
      </w:pPr>
    </w:lvl>
    <w:lvl w:ilvl="2" w:tplc="0426001B">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abstractNum w:abstractNumId="2">
    <w:nsid w:val="494D4C4A"/>
    <w:multiLevelType w:val="hybridMultilevel"/>
    <w:tmpl w:val="6396FD58"/>
    <w:lvl w:ilvl="0" w:tplc="0426000F">
      <w:start w:val="1"/>
      <w:numFmt w:val="decimal"/>
      <w:lvlText w:val="%1."/>
      <w:lvlJc w:val="left"/>
      <w:pPr>
        <w:ind w:left="720" w:hanging="360"/>
      </w:pPr>
    </w:lvl>
    <w:lvl w:ilvl="1" w:tplc="04260019">
      <w:start w:val="1"/>
      <w:numFmt w:val="lowerLetter"/>
      <w:lvlText w:val="%2."/>
      <w:lvlJc w:val="left"/>
      <w:pPr>
        <w:ind w:left="786" w:hanging="360"/>
      </w:pPr>
    </w:lvl>
    <w:lvl w:ilvl="2" w:tplc="A9989FD4">
      <w:start w:val="7"/>
      <w:numFmt w:val="bullet"/>
      <w:lvlText w:val="-"/>
      <w:lvlJc w:val="left"/>
      <w:pPr>
        <w:ind w:left="2340" w:hanging="360"/>
      </w:pPr>
      <w:rPr>
        <w:rFonts w:ascii="Times New Roman" w:eastAsia="Times New Roman"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1B13970"/>
    <w:multiLevelType w:val="hybridMultilevel"/>
    <w:tmpl w:val="2D54674A"/>
    <w:lvl w:ilvl="0" w:tplc="12140212">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nsid w:val="6150008F"/>
    <w:multiLevelType w:val="hybridMultilevel"/>
    <w:tmpl w:val="0C50A24A"/>
    <w:lvl w:ilvl="0" w:tplc="905CA1F6">
      <w:start w:val="7"/>
      <w:numFmt w:val="decimal"/>
      <w:lvlText w:val="%1"/>
      <w:lvlJc w:val="left"/>
      <w:pPr>
        <w:ind w:left="690" w:hanging="360"/>
      </w:pPr>
      <w:rPr>
        <w:rFonts w:hint="default"/>
      </w:rPr>
    </w:lvl>
    <w:lvl w:ilvl="1" w:tplc="04260019">
      <w:start w:val="1"/>
      <w:numFmt w:val="lowerLetter"/>
      <w:lvlText w:val="%2."/>
      <w:lvlJc w:val="left"/>
      <w:pPr>
        <w:ind w:left="1410" w:hanging="360"/>
      </w:pPr>
    </w:lvl>
    <w:lvl w:ilvl="2" w:tplc="0426001B">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84"/>
    <w:rsid w:val="00177084"/>
    <w:rsid w:val="002B59ED"/>
    <w:rsid w:val="00777911"/>
    <w:rsid w:val="00F06C9C"/>
    <w:rsid w:val="00F51B9D"/>
    <w:rsid w:val="00FC32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77084"/>
    <w:pPr>
      <w:spacing w:after="200" w:line="276" w:lineRule="auto"/>
    </w:pPr>
    <w:rPr>
      <w:rFonts w:ascii="Calibri" w:eastAsia="Times New Roman" w:hAnsi="Calibri" w:cs="Times New Roman"/>
      <w:sz w:val="2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qFormat/>
    <w:rsid w:val="0017708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osaukumsRakstz">
    <w:name w:val="Nosaukums Rakstz."/>
    <w:basedOn w:val="Noklusjumarindkopasfonts"/>
    <w:link w:val="Nosaukums"/>
    <w:rsid w:val="00177084"/>
    <w:rPr>
      <w:rFonts w:ascii="Cambria" w:eastAsia="Times New Roman" w:hAnsi="Cambria" w:cs="Times New Roman"/>
      <w:color w:val="17365D"/>
      <w:spacing w:val="5"/>
      <w:kern w:val="28"/>
      <w:sz w:val="52"/>
      <w:szCs w:val="52"/>
      <w:lang w:eastAsia="lv-LV"/>
    </w:rPr>
  </w:style>
  <w:style w:type="paragraph" w:styleId="Sarakstarindkopa">
    <w:name w:val="List Paragraph"/>
    <w:basedOn w:val="Parasts"/>
    <w:qFormat/>
    <w:rsid w:val="001770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77084"/>
    <w:pPr>
      <w:spacing w:after="200" w:line="276" w:lineRule="auto"/>
    </w:pPr>
    <w:rPr>
      <w:rFonts w:ascii="Calibri" w:eastAsia="Times New Roman" w:hAnsi="Calibri" w:cs="Times New Roman"/>
      <w:sz w:val="2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qFormat/>
    <w:rsid w:val="00177084"/>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osaukumsRakstz">
    <w:name w:val="Nosaukums Rakstz."/>
    <w:basedOn w:val="Noklusjumarindkopasfonts"/>
    <w:link w:val="Nosaukums"/>
    <w:rsid w:val="00177084"/>
    <w:rPr>
      <w:rFonts w:ascii="Cambria" w:eastAsia="Times New Roman" w:hAnsi="Cambria" w:cs="Times New Roman"/>
      <w:color w:val="17365D"/>
      <w:spacing w:val="5"/>
      <w:kern w:val="28"/>
      <w:sz w:val="52"/>
      <w:szCs w:val="52"/>
      <w:lang w:eastAsia="lv-LV"/>
    </w:rPr>
  </w:style>
  <w:style w:type="paragraph" w:styleId="Sarakstarindkopa">
    <w:name w:val="List Paragraph"/>
    <w:basedOn w:val="Parasts"/>
    <w:qFormat/>
    <w:rsid w:val="00177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1587</Words>
  <Characters>905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dc:creator>
  <cp:lastModifiedBy>Vija</cp:lastModifiedBy>
  <cp:revision>3</cp:revision>
  <dcterms:created xsi:type="dcterms:W3CDTF">2014-09-15T11:50:00Z</dcterms:created>
  <dcterms:modified xsi:type="dcterms:W3CDTF">2014-09-19T05:47:00Z</dcterms:modified>
</cp:coreProperties>
</file>